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930" w:rsidRDefault="00941930" w:rsidP="009419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930" w:rsidRDefault="00941930" w:rsidP="009419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930" w:rsidRDefault="00941930" w:rsidP="009419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49D1" w:rsidRDefault="003849D1" w:rsidP="003849D1">
      <w:pPr>
        <w:rPr>
          <w:rFonts w:ascii="Calibri" w:eastAsia="Calibri" w:hAnsi="Calibri" w:cs="Times New Roman"/>
        </w:rPr>
      </w:pPr>
      <w:bookmarkStart w:id="0" w:name="_GoBack"/>
    </w:p>
    <w:p w:rsidR="003849D1" w:rsidRDefault="003849D1" w:rsidP="003849D1">
      <w:pPr>
        <w:spacing w:after="0"/>
        <w:ind w:left="41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к рабочей программе</w:t>
      </w:r>
    </w:p>
    <w:p w:rsidR="003849D1" w:rsidRDefault="003849D1" w:rsidP="003849D1">
      <w:pPr>
        <w:spacing w:after="0"/>
        <w:ind w:left="41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предмету «Русский язык</w:t>
      </w:r>
      <w:r>
        <w:rPr>
          <w:rFonts w:ascii="Times New Roman" w:hAnsi="Times New Roman" w:cs="Times New Roman"/>
          <w:sz w:val="28"/>
        </w:rPr>
        <w:t>»</w:t>
      </w:r>
    </w:p>
    <w:p w:rsidR="003849D1" w:rsidRDefault="003849D1" w:rsidP="003849D1">
      <w:pPr>
        <w:spacing w:after="0"/>
        <w:rPr>
          <w:rFonts w:ascii="Times New Roman" w:hAnsi="Times New Roman" w:cs="Times New Roman"/>
          <w:sz w:val="28"/>
        </w:rPr>
      </w:pPr>
    </w:p>
    <w:p w:rsidR="003849D1" w:rsidRDefault="003849D1" w:rsidP="003849D1">
      <w:pPr>
        <w:spacing w:after="0"/>
        <w:rPr>
          <w:rFonts w:ascii="Times New Roman" w:hAnsi="Times New Roman" w:cs="Times New Roman"/>
          <w:sz w:val="28"/>
        </w:rPr>
      </w:pPr>
    </w:p>
    <w:p w:rsidR="003849D1" w:rsidRDefault="003849D1" w:rsidP="003849D1">
      <w:pPr>
        <w:spacing w:after="0"/>
        <w:rPr>
          <w:rFonts w:ascii="Times New Roman" w:hAnsi="Times New Roman" w:cs="Times New Roman"/>
          <w:sz w:val="28"/>
        </w:rPr>
      </w:pPr>
    </w:p>
    <w:p w:rsidR="003849D1" w:rsidRDefault="003849D1" w:rsidP="003849D1">
      <w:pPr>
        <w:spacing w:after="0"/>
        <w:rPr>
          <w:rFonts w:ascii="Times New Roman" w:hAnsi="Times New Roman" w:cs="Times New Roman"/>
          <w:sz w:val="28"/>
        </w:rPr>
      </w:pPr>
    </w:p>
    <w:p w:rsidR="003849D1" w:rsidRDefault="003849D1" w:rsidP="003849D1">
      <w:pPr>
        <w:spacing w:after="0"/>
        <w:rPr>
          <w:rFonts w:ascii="Times New Roman" w:hAnsi="Times New Roman" w:cs="Times New Roman"/>
          <w:sz w:val="28"/>
        </w:rPr>
      </w:pPr>
    </w:p>
    <w:p w:rsidR="003849D1" w:rsidRDefault="003849D1" w:rsidP="003849D1">
      <w:pPr>
        <w:spacing w:after="0"/>
        <w:rPr>
          <w:rFonts w:ascii="Times New Roman" w:hAnsi="Times New Roman" w:cs="Times New Roman"/>
          <w:sz w:val="28"/>
        </w:rPr>
      </w:pPr>
    </w:p>
    <w:p w:rsidR="003849D1" w:rsidRDefault="003849D1" w:rsidP="003849D1">
      <w:pPr>
        <w:spacing w:after="0"/>
        <w:rPr>
          <w:rFonts w:ascii="Times New Roman" w:hAnsi="Times New Roman" w:cs="Times New Roman"/>
          <w:sz w:val="28"/>
        </w:rPr>
      </w:pPr>
    </w:p>
    <w:p w:rsidR="003849D1" w:rsidRDefault="003849D1" w:rsidP="003849D1">
      <w:pPr>
        <w:spacing w:after="0"/>
        <w:rPr>
          <w:rFonts w:ascii="Times New Roman" w:hAnsi="Times New Roman" w:cs="Times New Roman"/>
          <w:sz w:val="28"/>
        </w:rPr>
      </w:pPr>
    </w:p>
    <w:p w:rsidR="003849D1" w:rsidRDefault="003849D1" w:rsidP="003849D1">
      <w:pPr>
        <w:spacing w:after="0"/>
        <w:rPr>
          <w:rFonts w:ascii="Times New Roman" w:hAnsi="Times New Roman" w:cs="Times New Roman"/>
          <w:sz w:val="28"/>
        </w:rPr>
      </w:pPr>
    </w:p>
    <w:p w:rsidR="003849D1" w:rsidRDefault="003849D1" w:rsidP="003849D1">
      <w:pPr>
        <w:spacing w:after="0"/>
        <w:rPr>
          <w:rFonts w:ascii="Times New Roman" w:hAnsi="Times New Roman" w:cs="Times New Roman"/>
          <w:sz w:val="28"/>
        </w:rPr>
      </w:pPr>
    </w:p>
    <w:p w:rsidR="003849D1" w:rsidRDefault="003849D1" w:rsidP="003849D1">
      <w:pPr>
        <w:rPr>
          <w:rFonts w:ascii="Times New Roman" w:hAnsi="Times New Roman" w:cs="Times New Roman"/>
          <w:sz w:val="28"/>
        </w:rPr>
      </w:pPr>
    </w:p>
    <w:p w:rsidR="003849D1" w:rsidRDefault="003849D1" w:rsidP="003849D1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Контрольно-измерительные материалы</w:t>
      </w:r>
      <w:r>
        <w:rPr>
          <w:rFonts w:ascii="Times New Roman" w:hAnsi="Times New Roman" w:cs="Times New Roman"/>
          <w:sz w:val="28"/>
        </w:rPr>
        <w:t xml:space="preserve">   по предмету «Русский язык</w:t>
      </w:r>
      <w:r>
        <w:rPr>
          <w:rFonts w:ascii="Times New Roman" w:hAnsi="Times New Roman" w:cs="Times New Roman"/>
          <w:sz w:val="28"/>
        </w:rPr>
        <w:t>»</w:t>
      </w:r>
    </w:p>
    <w:p w:rsidR="003849D1" w:rsidRDefault="003849D1" w:rsidP="003849D1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1-х классов</w:t>
      </w:r>
    </w:p>
    <w:p w:rsidR="003849D1" w:rsidRDefault="003849D1" w:rsidP="003849D1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бюджетного общеобразовательного учреждения</w:t>
      </w:r>
    </w:p>
    <w:p w:rsidR="003849D1" w:rsidRDefault="003849D1" w:rsidP="003849D1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«Средняя общеобразовательная школа №19»</w:t>
      </w:r>
    </w:p>
    <w:p w:rsidR="003849D1" w:rsidRDefault="003849D1" w:rsidP="003849D1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Нижнекамского муниципального района Республики Татарстан</w:t>
      </w:r>
    </w:p>
    <w:p w:rsidR="003849D1" w:rsidRDefault="003849D1" w:rsidP="003849D1">
      <w:pPr>
        <w:rPr>
          <w:rFonts w:ascii="Calibri" w:eastAsia="Calibri" w:hAnsi="Calibri" w:cs="Times New Roman"/>
        </w:rPr>
      </w:pPr>
    </w:p>
    <w:p w:rsidR="00941930" w:rsidRDefault="00941930" w:rsidP="00941930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3849D1" w:rsidRDefault="003849D1" w:rsidP="00941930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3849D1" w:rsidRDefault="003849D1" w:rsidP="00941930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3849D1" w:rsidRDefault="003849D1" w:rsidP="00941930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3849D1" w:rsidRDefault="003849D1" w:rsidP="00941930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3849D1" w:rsidRDefault="003849D1" w:rsidP="00941930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3849D1" w:rsidRDefault="003849D1" w:rsidP="00941930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bookmarkEnd w:id="0"/>
    <w:p w:rsidR="003849D1" w:rsidRDefault="003849D1" w:rsidP="00941930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3849D1" w:rsidRDefault="003849D1" w:rsidP="00941930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3849D1" w:rsidRDefault="003849D1" w:rsidP="00941930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941930" w:rsidRDefault="00941930" w:rsidP="00941930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941930" w:rsidRDefault="00941930" w:rsidP="00941930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941930" w:rsidRDefault="00941930" w:rsidP="00941930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941930" w:rsidRDefault="00941930" w:rsidP="00941930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941930" w:rsidRDefault="00941930" w:rsidP="00941930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941930" w:rsidRPr="004B76FB" w:rsidRDefault="00941930" w:rsidP="00941930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941930" w:rsidRPr="004B76FB" w:rsidRDefault="00941930" w:rsidP="00941930">
      <w:pPr>
        <w:widowControl w:val="0"/>
        <w:numPr>
          <w:ilvl w:val="0"/>
          <w:numId w:val="1"/>
        </w:numPr>
        <w:autoSpaceDE w:val="0"/>
        <w:autoSpaceDN w:val="0"/>
        <w:spacing w:before="128" w:after="0" w:line="227" w:lineRule="exact"/>
        <w:ind w:left="284" w:hanging="284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4B76FB">
        <w:rPr>
          <w:rFonts w:ascii="Times New Roman" w:eastAsia="Arial" w:hAnsi="Times New Roman" w:cs="Times New Roman"/>
          <w:b/>
          <w:spacing w:val="-1"/>
          <w:sz w:val="24"/>
          <w:szCs w:val="24"/>
        </w:rPr>
        <w:lastRenderedPageBreak/>
        <w:t>Назначение</w:t>
      </w:r>
      <w:r w:rsidRPr="004B76FB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4B76FB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941930" w:rsidRPr="004B76FB" w:rsidRDefault="00941930" w:rsidP="00941930">
      <w:pPr>
        <w:widowControl w:val="0"/>
        <w:autoSpaceDE w:val="0"/>
        <w:autoSpaceDN w:val="0"/>
        <w:spacing w:after="0" w:line="237" w:lineRule="auto"/>
        <w:ind w:left="284" w:right="39"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Годовая контрольная работа (диктант)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 xml:space="preserve">проводится с целью определения уровня подготовки  и определения уровня </w:t>
      </w:r>
      <w:proofErr w:type="spellStart"/>
      <w:r w:rsidRPr="004B76FB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4B76FB">
        <w:rPr>
          <w:rFonts w:ascii="Times New Roman" w:eastAsia="Times New Roman" w:hAnsi="Times New Roman" w:cs="Times New Roman"/>
          <w:sz w:val="24"/>
          <w:szCs w:val="24"/>
        </w:rPr>
        <w:t xml:space="preserve"> предмет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ных результатов у обучающихся 1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 xml:space="preserve">классов по итогам освоения программы по русскому языку.   </w:t>
      </w:r>
    </w:p>
    <w:p w:rsidR="00941930" w:rsidRPr="004B76FB" w:rsidRDefault="00941930" w:rsidP="00941930">
      <w:pPr>
        <w:widowControl w:val="0"/>
        <w:autoSpaceDE w:val="0"/>
        <w:autoSpaceDN w:val="0"/>
        <w:spacing w:after="0" w:line="237" w:lineRule="auto"/>
        <w:ind w:left="284" w:right="39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6FB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4B76FB">
        <w:rPr>
          <w:rFonts w:ascii="Times New Roman" w:eastAsia="Times New Roman" w:hAnsi="Times New Roman" w:cs="Times New Roman"/>
          <w:b/>
          <w:sz w:val="24"/>
          <w:szCs w:val="24"/>
        </w:rPr>
        <w:t xml:space="preserve"> Документы,</w:t>
      </w:r>
      <w:r w:rsidRPr="004B76F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b/>
          <w:sz w:val="24"/>
          <w:szCs w:val="24"/>
        </w:rPr>
        <w:t>определяющие</w:t>
      </w:r>
      <w:r w:rsidRPr="004B76F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  <w:r w:rsidRPr="004B76F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4B76F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b/>
          <w:sz w:val="24"/>
          <w:szCs w:val="24"/>
        </w:rPr>
        <w:t>характеристики</w:t>
      </w:r>
      <w:r w:rsidRPr="004B76F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b/>
          <w:sz w:val="24"/>
          <w:szCs w:val="24"/>
        </w:rPr>
        <w:t>проверочной работы</w:t>
      </w:r>
    </w:p>
    <w:p w:rsidR="00941930" w:rsidRPr="004B76FB" w:rsidRDefault="00941930" w:rsidP="00941930">
      <w:pPr>
        <w:widowControl w:val="0"/>
        <w:autoSpaceDE w:val="0"/>
        <w:autoSpaceDN w:val="0"/>
        <w:spacing w:before="1" w:after="0" w:line="235" w:lineRule="auto"/>
        <w:ind w:left="284"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6FB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4B76F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B76F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4B76F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>характеристики</w:t>
      </w:r>
      <w:r w:rsidRPr="004B76F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>проверочных</w:t>
      </w:r>
      <w:r w:rsidRPr="004B76F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4B76F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>разработаны</w:t>
      </w:r>
      <w:r w:rsidRPr="004B76F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B76F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4B76F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4B76F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>документов:</w:t>
      </w:r>
    </w:p>
    <w:p w:rsidR="00941930" w:rsidRPr="004B76FB" w:rsidRDefault="00941930" w:rsidP="00941930">
      <w:pPr>
        <w:widowControl w:val="0"/>
        <w:numPr>
          <w:ilvl w:val="0"/>
          <w:numId w:val="2"/>
        </w:numPr>
        <w:autoSpaceDE w:val="0"/>
        <w:autoSpaceDN w:val="0"/>
        <w:spacing w:before="6" w:after="0" w:line="240" w:lineRule="auto"/>
        <w:ind w:right="3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B76FB">
        <w:rPr>
          <w:rFonts w:ascii="Times New Roman" w:eastAsia="Arial" w:hAnsi="Times New Roman" w:cs="Times New Roman"/>
          <w:sz w:val="24"/>
          <w:szCs w:val="24"/>
        </w:rPr>
        <w:t>Федеральный</w:t>
      </w:r>
      <w:r w:rsidRPr="004B76F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государственный</w:t>
      </w:r>
      <w:r w:rsidRPr="004B76F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образовательный</w:t>
      </w:r>
      <w:r w:rsidRPr="004B76F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стандарт</w:t>
      </w:r>
      <w:r w:rsidRPr="004B76FB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начального общего образования (с изменениями, внесёнными приказами</w:t>
      </w:r>
      <w:r w:rsidRPr="004B76F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4B76FB">
        <w:rPr>
          <w:rFonts w:ascii="Times New Roman" w:eastAsia="Arial" w:hAnsi="Times New Roman" w:cs="Times New Roman"/>
          <w:sz w:val="24"/>
          <w:szCs w:val="24"/>
        </w:rPr>
        <w:t>Минобрнауки</w:t>
      </w:r>
      <w:proofErr w:type="spellEnd"/>
      <w:r w:rsidRPr="004B76FB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России:</w:t>
      </w:r>
      <w:r w:rsidRPr="004B76FB">
        <w:rPr>
          <w:rFonts w:ascii="Times New Roman" w:eastAsia="Arial" w:hAnsi="Times New Roman" w:cs="Times New Roman"/>
          <w:spacing w:val="8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от</w:t>
      </w:r>
      <w:r w:rsidRPr="004B76FB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26</w:t>
      </w:r>
      <w:r w:rsidRPr="004B76FB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ноября</w:t>
      </w:r>
      <w:r w:rsidRPr="004B76FB">
        <w:rPr>
          <w:rFonts w:ascii="Times New Roman" w:eastAsia="Arial" w:hAnsi="Times New Roman" w:cs="Times New Roman"/>
          <w:spacing w:val="4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2010</w:t>
      </w:r>
      <w:r w:rsidRPr="004B76FB">
        <w:rPr>
          <w:rFonts w:ascii="Times New Roman" w:eastAsia="Arial" w:hAnsi="Times New Roman" w:cs="Times New Roman"/>
          <w:spacing w:val="6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г.</w:t>
      </w:r>
      <w:r w:rsidRPr="004B76FB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№</w:t>
      </w:r>
      <w:r w:rsidRPr="004B76FB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1241;</w:t>
      </w:r>
      <w:r w:rsidRPr="004B76FB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от</w:t>
      </w:r>
      <w:r w:rsidRPr="004B76FB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22</w:t>
      </w:r>
      <w:r w:rsidRPr="004B76FB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сентября</w:t>
      </w:r>
      <w:r w:rsidRPr="004B76FB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2011</w:t>
      </w:r>
      <w:r w:rsidRPr="004B76FB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г. №</w:t>
      </w:r>
      <w:r w:rsidRPr="004B76FB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2357;</w:t>
      </w:r>
      <w:r w:rsidRPr="004B76FB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от</w:t>
      </w:r>
      <w:r w:rsidRPr="004B76FB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18</w:t>
      </w:r>
      <w:r w:rsidRPr="004B76FB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4B76FB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2012</w:t>
      </w:r>
      <w:r w:rsidRPr="004B76FB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г.</w:t>
      </w:r>
      <w:r w:rsidRPr="004B76FB">
        <w:rPr>
          <w:rFonts w:ascii="Times New Roman" w:eastAsia="Arial" w:hAnsi="Times New Roman" w:cs="Times New Roman"/>
          <w:spacing w:val="29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№</w:t>
      </w:r>
      <w:r w:rsidRPr="004B76FB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1060;</w:t>
      </w:r>
      <w:r w:rsidRPr="004B76FB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от</w:t>
      </w:r>
      <w:r w:rsidRPr="004B76FB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29</w:t>
      </w:r>
      <w:r w:rsidRPr="004B76FB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4B76FB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2014</w:t>
      </w:r>
      <w:r w:rsidRPr="004B76FB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г.</w:t>
      </w:r>
      <w:r w:rsidRPr="004B76FB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№</w:t>
      </w:r>
      <w:r w:rsidRPr="004B76FB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1643,</w:t>
      </w:r>
      <w:r w:rsidRPr="004B76FB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от 18 мая</w:t>
      </w:r>
      <w:r w:rsidRPr="004B76FB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2015</w:t>
      </w:r>
      <w:r w:rsidRPr="004B76FB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г.</w:t>
      </w:r>
      <w:r w:rsidRPr="004B76FB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№</w:t>
      </w:r>
      <w:r w:rsidRPr="004B76FB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507).</w:t>
      </w:r>
    </w:p>
    <w:p w:rsidR="00941930" w:rsidRPr="004B76FB" w:rsidRDefault="00941930" w:rsidP="00941930">
      <w:pPr>
        <w:widowControl w:val="0"/>
        <w:numPr>
          <w:ilvl w:val="0"/>
          <w:numId w:val="2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B76FB">
        <w:rPr>
          <w:rFonts w:ascii="Times New Roman" w:eastAsia="Arial" w:hAnsi="Times New Roman" w:cs="Times New Roman"/>
          <w:sz w:val="24"/>
          <w:szCs w:val="24"/>
        </w:rPr>
        <w:t>Примерная основная образовательная программа начального общего</w:t>
      </w:r>
      <w:r w:rsidRPr="004B76FB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образования, одобренная решением Федерального учебно-методического</w:t>
      </w:r>
      <w:r w:rsidRPr="004B76F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объединения</w:t>
      </w:r>
      <w:r w:rsidRPr="004B76F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по         общему         образованию         (протокол  от</w:t>
      </w:r>
      <w:r w:rsidRPr="004B76FB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       </w:t>
      </w:r>
      <w:r w:rsidRPr="004B76FB">
        <w:rPr>
          <w:rFonts w:ascii="Times New Roman" w:eastAsia="Arial" w:hAnsi="Times New Roman" w:cs="Times New Roman"/>
          <w:sz w:val="24"/>
          <w:szCs w:val="24"/>
        </w:rPr>
        <w:t>8</w:t>
      </w:r>
      <w:r w:rsidRPr="004B76FB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апреля</w:t>
      </w:r>
      <w:r w:rsidRPr="004B76FB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2015</w:t>
      </w:r>
      <w:r w:rsidRPr="004B76FB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г.</w:t>
      </w:r>
      <w:r w:rsidRPr="004B76FB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№</w:t>
      </w:r>
      <w:r w:rsidRPr="004B76FB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sz w:val="24"/>
          <w:szCs w:val="24"/>
        </w:rPr>
        <w:t>1/15).</w:t>
      </w:r>
    </w:p>
    <w:p w:rsidR="00941930" w:rsidRPr="004B76FB" w:rsidRDefault="00941930" w:rsidP="00941930">
      <w:pPr>
        <w:widowControl w:val="0"/>
        <w:numPr>
          <w:ilvl w:val="0"/>
          <w:numId w:val="2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B76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НОО МБОУ «СОШ №19» НМР РТ</w:t>
      </w:r>
    </w:p>
    <w:p w:rsidR="00941930" w:rsidRPr="004B76FB" w:rsidRDefault="00941930" w:rsidP="00941930">
      <w:pPr>
        <w:widowControl w:val="0"/>
        <w:numPr>
          <w:ilvl w:val="0"/>
          <w:numId w:val="3"/>
        </w:numPr>
        <w:tabs>
          <w:tab w:val="left" w:pos="1021"/>
        </w:tabs>
        <w:autoSpaceDE w:val="0"/>
        <w:autoSpaceDN w:val="0"/>
        <w:spacing w:before="133" w:after="0" w:line="227" w:lineRule="exact"/>
        <w:ind w:left="426"/>
        <w:rPr>
          <w:rFonts w:ascii="Times New Roman" w:eastAsia="Arial" w:hAnsi="Times New Roman" w:cs="Times New Roman"/>
          <w:b/>
          <w:sz w:val="24"/>
          <w:szCs w:val="24"/>
        </w:rPr>
      </w:pPr>
      <w:r w:rsidRPr="004B76FB">
        <w:rPr>
          <w:rFonts w:ascii="Times New Roman" w:eastAsia="Arial" w:hAnsi="Times New Roman" w:cs="Times New Roman"/>
          <w:b/>
          <w:spacing w:val="-1"/>
          <w:sz w:val="24"/>
          <w:szCs w:val="24"/>
        </w:rPr>
        <w:t>Условия</w:t>
      </w:r>
      <w:r w:rsidRPr="004B76FB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b/>
          <w:sz w:val="24"/>
          <w:szCs w:val="24"/>
        </w:rPr>
        <w:t>проведения</w:t>
      </w:r>
      <w:r w:rsidRPr="004B76FB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4B76FB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941930" w:rsidRPr="004B76FB" w:rsidRDefault="00941930" w:rsidP="00941930">
      <w:pPr>
        <w:widowControl w:val="0"/>
        <w:autoSpaceDE w:val="0"/>
        <w:autoSpaceDN w:val="0"/>
        <w:spacing w:after="0" w:line="237" w:lineRule="auto"/>
        <w:ind w:left="284" w:right="13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6F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B76F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написания диктанта </w:t>
      </w:r>
      <w:r w:rsidRPr="004B76F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>нужна ручка.</w:t>
      </w:r>
    </w:p>
    <w:p w:rsidR="00941930" w:rsidRPr="004B76FB" w:rsidRDefault="00941930" w:rsidP="00941930">
      <w:pPr>
        <w:widowControl w:val="0"/>
        <w:autoSpaceDE w:val="0"/>
        <w:autoSpaceDN w:val="0"/>
        <w:spacing w:after="0" w:line="227" w:lineRule="exact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6FB">
        <w:rPr>
          <w:rFonts w:ascii="Times New Roman" w:eastAsia="Times New Roman" w:hAnsi="Times New Roman" w:cs="Times New Roman"/>
          <w:sz w:val="24"/>
          <w:szCs w:val="24"/>
        </w:rPr>
        <w:t>Дополнительное</w:t>
      </w:r>
      <w:r w:rsidRPr="004B76F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r w:rsidRPr="004B76F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B76F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4B76F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4B76F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>требуются.</w:t>
      </w:r>
    </w:p>
    <w:p w:rsidR="00941930" w:rsidRPr="004B76FB" w:rsidRDefault="00941930" w:rsidP="00941930">
      <w:pPr>
        <w:widowControl w:val="0"/>
        <w:autoSpaceDE w:val="0"/>
        <w:autoSpaceDN w:val="0"/>
        <w:spacing w:after="0" w:line="237" w:lineRule="auto"/>
        <w:ind w:right="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6FB">
        <w:rPr>
          <w:rFonts w:ascii="Times New Roman" w:eastAsia="Times New Roman" w:hAnsi="Times New Roman" w:cs="Times New Roman"/>
          <w:sz w:val="24"/>
          <w:szCs w:val="24"/>
        </w:rPr>
        <w:t>Ответы</w:t>
      </w:r>
      <w:r w:rsidRPr="004B76F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r w:rsidRPr="004B76F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 xml:space="preserve"> выполняются на листах в линейку со штампом учебного заведения в верхнем левом углу</w:t>
      </w:r>
    </w:p>
    <w:p w:rsidR="00941930" w:rsidRPr="004B76FB" w:rsidRDefault="00941930" w:rsidP="00941930">
      <w:pPr>
        <w:widowControl w:val="0"/>
        <w:autoSpaceDE w:val="0"/>
        <w:autoSpaceDN w:val="0"/>
        <w:spacing w:after="0" w:line="237" w:lineRule="auto"/>
        <w:ind w:right="4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B76F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 инструктажа отводится 2-3 минуты.</w:t>
      </w:r>
    </w:p>
    <w:p w:rsidR="00941930" w:rsidRPr="004B76FB" w:rsidRDefault="00941930" w:rsidP="00941930">
      <w:pPr>
        <w:widowControl w:val="0"/>
        <w:autoSpaceDE w:val="0"/>
        <w:autoSpaceDN w:val="0"/>
        <w:spacing w:after="0" w:line="237" w:lineRule="auto"/>
        <w:ind w:right="4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1930" w:rsidRPr="004B76FB" w:rsidRDefault="00941930" w:rsidP="00941930">
      <w:pPr>
        <w:widowControl w:val="0"/>
        <w:numPr>
          <w:ilvl w:val="0"/>
          <w:numId w:val="3"/>
        </w:numPr>
        <w:autoSpaceDE w:val="0"/>
        <w:autoSpaceDN w:val="0"/>
        <w:spacing w:before="6" w:after="0" w:line="237" w:lineRule="auto"/>
        <w:ind w:right="4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B76FB">
        <w:rPr>
          <w:rFonts w:ascii="Times New Roman" w:eastAsia="Arial" w:hAnsi="Times New Roman" w:cs="Times New Roman"/>
          <w:b/>
          <w:sz w:val="24"/>
          <w:szCs w:val="24"/>
        </w:rPr>
        <w:t>Время</w:t>
      </w:r>
      <w:r w:rsidRPr="004B76FB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b/>
          <w:sz w:val="24"/>
          <w:szCs w:val="24"/>
        </w:rPr>
        <w:t>выполнения</w:t>
      </w:r>
      <w:r w:rsidRPr="004B76FB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4B76FB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941930" w:rsidRDefault="00941930" w:rsidP="00941930">
      <w:pPr>
        <w:widowControl w:val="0"/>
        <w:autoSpaceDE w:val="0"/>
        <w:autoSpaceDN w:val="0"/>
        <w:spacing w:after="0" w:line="227" w:lineRule="exact"/>
        <w:ind w:left="142"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6FB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4B76F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4B76F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4B76F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B76F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40</w:t>
      </w:r>
      <w:r w:rsidRPr="004B76F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 xml:space="preserve">минут. Для детей с ОВЗ </w:t>
      </w:r>
      <w:r>
        <w:rPr>
          <w:rFonts w:ascii="Times New Roman" w:eastAsia="Times New Roman" w:hAnsi="Times New Roman" w:cs="Times New Roman"/>
          <w:sz w:val="24"/>
          <w:szCs w:val="24"/>
        </w:rPr>
        <w:t>предоставляется</w:t>
      </w:r>
    </w:p>
    <w:p w:rsidR="00941930" w:rsidRPr="004B76FB" w:rsidRDefault="00941930" w:rsidP="00941930">
      <w:pPr>
        <w:widowControl w:val="0"/>
        <w:autoSpaceDE w:val="0"/>
        <w:autoSpaceDN w:val="0"/>
        <w:spacing w:after="0" w:line="227" w:lineRule="exact"/>
        <w:ind w:left="142"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6FB">
        <w:rPr>
          <w:rFonts w:ascii="Times New Roman" w:eastAsia="Times New Roman" w:hAnsi="Times New Roman" w:cs="Times New Roman"/>
          <w:sz w:val="24"/>
          <w:szCs w:val="24"/>
        </w:rPr>
        <w:t xml:space="preserve">дополнительное время (15-20 минут) </w:t>
      </w:r>
    </w:p>
    <w:p w:rsidR="00941930" w:rsidRPr="004B76FB" w:rsidRDefault="00941930" w:rsidP="00941930">
      <w:pPr>
        <w:widowControl w:val="0"/>
        <w:autoSpaceDE w:val="0"/>
        <w:autoSpaceDN w:val="0"/>
        <w:spacing w:after="0" w:line="227" w:lineRule="exact"/>
        <w:ind w:left="142" w:right="1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1930" w:rsidRPr="004B76FB" w:rsidRDefault="00941930" w:rsidP="00941930">
      <w:pPr>
        <w:widowControl w:val="0"/>
        <w:numPr>
          <w:ilvl w:val="0"/>
          <w:numId w:val="3"/>
        </w:numPr>
        <w:autoSpaceDE w:val="0"/>
        <w:autoSpaceDN w:val="0"/>
        <w:spacing w:before="6" w:after="0" w:line="227" w:lineRule="exact"/>
        <w:ind w:right="141"/>
        <w:rPr>
          <w:rFonts w:ascii="Times New Roman" w:eastAsia="Arial" w:hAnsi="Times New Roman" w:cs="Times New Roman"/>
          <w:b/>
          <w:sz w:val="24"/>
          <w:szCs w:val="24"/>
        </w:rPr>
      </w:pPr>
      <w:r w:rsidRPr="004B76FB"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  <w:r w:rsidRPr="004B76FB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b/>
          <w:sz w:val="24"/>
          <w:szCs w:val="24"/>
        </w:rPr>
        <w:t>и</w:t>
      </w:r>
      <w:r w:rsidRPr="004B76FB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b/>
          <w:sz w:val="24"/>
          <w:szCs w:val="24"/>
        </w:rPr>
        <w:t>структура</w:t>
      </w:r>
      <w:r w:rsidRPr="004B76FB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4B76FB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941930" w:rsidRPr="004B76FB" w:rsidRDefault="00941930" w:rsidP="00941930">
      <w:pPr>
        <w:widowControl w:val="0"/>
        <w:autoSpaceDE w:val="0"/>
        <w:autoSpaceDN w:val="0"/>
        <w:spacing w:before="67" w:after="0" w:line="229" w:lineRule="exac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4B76FB">
        <w:rPr>
          <w:rFonts w:ascii="Times New Roman" w:eastAsia="Times New Roman" w:hAnsi="Times New Roman" w:cs="Times New Roman"/>
          <w:sz w:val="24"/>
          <w:szCs w:val="24"/>
        </w:rPr>
        <w:t xml:space="preserve">абота состоит из одной части, которая представляет собой диктант (20 слов).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работе представлены содержательные блоки</w:t>
      </w:r>
      <w:r w:rsidRPr="0045703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«Орфография и пунктуация», «Синтаксис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»,.</w:t>
      </w:r>
      <w:proofErr w:type="gramEnd"/>
    </w:p>
    <w:p w:rsidR="00941930" w:rsidRPr="00F76151" w:rsidRDefault="00941930" w:rsidP="00941930">
      <w:pPr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В тексте диктанта встречаются орфограммы, которые не изучаются в 1 классе начальной школы, эти орфограммы выделены в тексте диктанта. Учитель четко проговаривает написание этих орфограмм.</w:t>
      </w:r>
    </w:p>
    <w:p w:rsidR="00941930" w:rsidRPr="004B76FB" w:rsidRDefault="00941930" w:rsidP="00941930">
      <w:pPr>
        <w:widowControl w:val="0"/>
        <w:autoSpaceDE w:val="0"/>
        <w:autoSpaceDN w:val="0"/>
        <w:spacing w:before="1" w:after="0" w:line="240" w:lineRule="auto"/>
        <w:ind w:left="2550" w:right="1053" w:hanging="1419"/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</w:pPr>
    </w:p>
    <w:p w:rsidR="00941930" w:rsidRPr="00F76151" w:rsidRDefault="00941930" w:rsidP="00941930">
      <w:pPr>
        <w:widowControl w:val="0"/>
        <w:numPr>
          <w:ilvl w:val="0"/>
          <w:numId w:val="3"/>
        </w:numPr>
        <w:autoSpaceDE w:val="0"/>
        <w:autoSpaceDN w:val="0"/>
        <w:spacing w:before="6" w:after="0" w:line="240" w:lineRule="auto"/>
        <w:contextualSpacing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4B76FB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Кодификатор предметных умений</w:t>
      </w:r>
    </w:p>
    <w:p w:rsidR="00941930" w:rsidRPr="00075C68" w:rsidRDefault="00941930" w:rsidP="0094193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4"/>
        <w:tblW w:w="9606" w:type="dxa"/>
        <w:tblLook w:val="04A0" w:firstRow="1" w:lastRow="0" w:firstColumn="1" w:lastColumn="0" w:noHBand="0" w:noVBand="1"/>
      </w:tblPr>
      <w:tblGrid>
        <w:gridCol w:w="1101"/>
        <w:gridCol w:w="1101"/>
        <w:gridCol w:w="7404"/>
      </w:tblGrid>
      <w:tr w:rsidR="00941930" w:rsidRPr="00075C68" w:rsidTr="007049E4">
        <w:trPr>
          <w:trHeight w:val="417"/>
        </w:trPr>
        <w:tc>
          <w:tcPr>
            <w:tcW w:w="1101" w:type="dxa"/>
          </w:tcPr>
          <w:p w:rsidR="00941930" w:rsidRPr="00075C68" w:rsidRDefault="00941930" w:rsidP="007049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941930" w:rsidRPr="00075C68" w:rsidRDefault="00941930" w:rsidP="007049E4">
            <w:pPr>
              <w:rPr>
                <w:rFonts w:ascii="Times New Roman" w:hAnsi="Times New Roman" w:cs="Times New Roman"/>
              </w:rPr>
            </w:pPr>
            <w:r w:rsidRPr="00075C68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7404" w:type="dxa"/>
          </w:tcPr>
          <w:p w:rsidR="00941930" w:rsidRPr="00075C68" w:rsidRDefault="00941930" w:rsidP="007049E4">
            <w:pPr>
              <w:rPr>
                <w:rFonts w:ascii="Times New Roman" w:hAnsi="Times New Roman" w:cs="Times New Roman"/>
              </w:rPr>
            </w:pPr>
            <w:r w:rsidRPr="00075C68">
              <w:rPr>
                <w:rFonts w:ascii="Times New Roman" w:hAnsi="Times New Roman" w:cs="Times New Roman"/>
              </w:rPr>
              <w:t xml:space="preserve">                                     Проверяемые умения</w:t>
            </w:r>
          </w:p>
        </w:tc>
      </w:tr>
      <w:tr w:rsidR="00941930" w:rsidRPr="00075C68" w:rsidTr="007049E4">
        <w:trPr>
          <w:trHeight w:val="417"/>
        </w:trPr>
        <w:tc>
          <w:tcPr>
            <w:tcW w:w="1101" w:type="dxa"/>
          </w:tcPr>
          <w:p w:rsidR="00941930" w:rsidRPr="007D05AA" w:rsidRDefault="00941930" w:rsidP="007049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05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01" w:type="dxa"/>
          </w:tcPr>
          <w:p w:rsidR="00941930" w:rsidRPr="00075C68" w:rsidRDefault="00941930" w:rsidP="007049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04" w:type="dxa"/>
          </w:tcPr>
          <w:p w:rsidR="00941930" w:rsidRPr="00544029" w:rsidRDefault="00941930" w:rsidP="007049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4029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</w:tr>
      <w:tr w:rsidR="00941930" w:rsidRPr="00075C68" w:rsidTr="007049E4">
        <w:trPr>
          <w:trHeight w:val="417"/>
        </w:trPr>
        <w:tc>
          <w:tcPr>
            <w:tcW w:w="1101" w:type="dxa"/>
          </w:tcPr>
          <w:p w:rsidR="00941930" w:rsidRPr="00426764" w:rsidRDefault="00941930" w:rsidP="007049E4">
            <w:pPr>
              <w:widowControl w:val="0"/>
              <w:tabs>
                <w:tab w:val="left" w:pos="3620"/>
              </w:tabs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01" w:type="dxa"/>
          </w:tcPr>
          <w:p w:rsidR="00941930" w:rsidRPr="00426764" w:rsidRDefault="00941930" w:rsidP="007049E4">
            <w:pPr>
              <w:widowControl w:val="0"/>
              <w:tabs>
                <w:tab w:val="left" w:pos="3620"/>
              </w:tabs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42676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5.1.</w:t>
            </w:r>
          </w:p>
        </w:tc>
        <w:tc>
          <w:tcPr>
            <w:tcW w:w="7404" w:type="dxa"/>
          </w:tcPr>
          <w:p w:rsidR="00941930" w:rsidRPr="00426764" w:rsidRDefault="00941930" w:rsidP="007049E4">
            <w:pPr>
              <w:keepNext/>
              <w:ind w:left="113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различ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ать предложение, </w:t>
            </w:r>
            <w:r w:rsidRPr="00426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слово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41930" w:rsidRPr="00075C68" w:rsidTr="007049E4">
        <w:trPr>
          <w:trHeight w:val="417"/>
        </w:trPr>
        <w:tc>
          <w:tcPr>
            <w:tcW w:w="1101" w:type="dxa"/>
          </w:tcPr>
          <w:p w:rsidR="00941930" w:rsidRPr="007D05AA" w:rsidRDefault="00941930" w:rsidP="007049E4">
            <w:pPr>
              <w:widowControl w:val="0"/>
              <w:tabs>
                <w:tab w:val="left" w:pos="3620"/>
              </w:tabs>
              <w:ind w:right="-108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7D05AA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2</w:t>
            </w:r>
          </w:p>
        </w:tc>
        <w:tc>
          <w:tcPr>
            <w:tcW w:w="1101" w:type="dxa"/>
          </w:tcPr>
          <w:p w:rsidR="00941930" w:rsidRPr="00426764" w:rsidRDefault="00941930" w:rsidP="007049E4">
            <w:pPr>
              <w:widowControl w:val="0"/>
              <w:tabs>
                <w:tab w:val="left" w:pos="3620"/>
              </w:tabs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404" w:type="dxa"/>
          </w:tcPr>
          <w:p w:rsidR="00941930" w:rsidRPr="00544029" w:rsidRDefault="00941930" w:rsidP="007049E4">
            <w:pPr>
              <w:keepNext/>
              <w:ind w:left="113"/>
              <w:jc w:val="center"/>
              <w:outlineLvl w:val="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44029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</w:tc>
      </w:tr>
      <w:tr w:rsidR="00941930" w:rsidRPr="00075C68" w:rsidTr="007049E4">
        <w:tc>
          <w:tcPr>
            <w:tcW w:w="1101" w:type="dxa"/>
          </w:tcPr>
          <w:p w:rsidR="00941930" w:rsidRPr="00075C68" w:rsidRDefault="00941930" w:rsidP="007049E4">
            <w:pPr>
              <w:widowControl w:val="0"/>
              <w:tabs>
                <w:tab w:val="left" w:pos="3620"/>
              </w:tabs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101" w:type="dxa"/>
          </w:tcPr>
          <w:p w:rsidR="00941930" w:rsidRPr="00075C68" w:rsidRDefault="00941930" w:rsidP="007049E4">
            <w:pPr>
              <w:widowControl w:val="0"/>
              <w:tabs>
                <w:tab w:val="left" w:pos="3620"/>
              </w:tabs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075C68">
              <w:rPr>
                <w:rFonts w:ascii="Times New Roman" w:hAnsi="Times New Roman" w:cs="Times New Roman"/>
                <w:snapToGrid w:val="0"/>
              </w:rPr>
              <w:t>6.1</w:t>
            </w:r>
          </w:p>
        </w:tc>
        <w:tc>
          <w:tcPr>
            <w:tcW w:w="7404" w:type="dxa"/>
          </w:tcPr>
          <w:p w:rsidR="00941930" w:rsidRPr="00075C68" w:rsidRDefault="00941930" w:rsidP="007049E4">
            <w:pPr>
              <w:rPr>
                <w:rFonts w:ascii="Times New Roman" w:hAnsi="Times New Roman" w:cs="Times New Roman"/>
              </w:rPr>
            </w:pPr>
            <w:r w:rsidRPr="00075C68">
              <w:rPr>
                <w:rFonts w:ascii="Times New Roman" w:hAnsi="Times New Roman" w:cs="Times New Roman"/>
              </w:rPr>
              <w:t>применять правила правописания (в объеме содержания курса)</w:t>
            </w:r>
          </w:p>
        </w:tc>
      </w:tr>
      <w:tr w:rsidR="00941930" w:rsidRPr="00075C68" w:rsidTr="007049E4">
        <w:tc>
          <w:tcPr>
            <w:tcW w:w="1101" w:type="dxa"/>
          </w:tcPr>
          <w:p w:rsidR="00941930" w:rsidRPr="00075C68" w:rsidRDefault="00941930" w:rsidP="007049E4">
            <w:pPr>
              <w:widowControl w:val="0"/>
              <w:tabs>
                <w:tab w:val="left" w:pos="3620"/>
              </w:tabs>
              <w:ind w:right="-108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101" w:type="dxa"/>
          </w:tcPr>
          <w:p w:rsidR="00941930" w:rsidRPr="00075C68" w:rsidRDefault="00941930" w:rsidP="007049E4">
            <w:pPr>
              <w:widowControl w:val="0"/>
              <w:tabs>
                <w:tab w:val="left" w:pos="3620"/>
              </w:tabs>
              <w:ind w:right="-108"/>
              <w:rPr>
                <w:rFonts w:ascii="Times New Roman" w:hAnsi="Times New Roman" w:cs="Times New Roman"/>
                <w:snapToGrid w:val="0"/>
                <w:color w:val="FF0000"/>
              </w:rPr>
            </w:pPr>
            <w:r w:rsidRPr="00075C68">
              <w:rPr>
                <w:rFonts w:ascii="Times New Roman" w:hAnsi="Times New Roman" w:cs="Times New Roman"/>
                <w:snapToGrid w:val="0"/>
              </w:rPr>
              <w:t xml:space="preserve">     6.4</w:t>
            </w:r>
          </w:p>
        </w:tc>
        <w:tc>
          <w:tcPr>
            <w:tcW w:w="7404" w:type="dxa"/>
          </w:tcPr>
          <w:p w:rsidR="00941930" w:rsidRPr="00075C68" w:rsidRDefault="00941930" w:rsidP="007049E4">
            <w:pPr>
              <w:rPr>
                <w:rFonts w:ascii="Times New Roman" w:hAnsi="Times New Roman" w:cs="Times New Roman"/>
              </w:rPr>
            </w:pPr>
            <w:r w:rsidRPr="00075C68">
              <w:rPr>
                <w:rFonts w:ascii="Times New Roman" w:hAnsi="Times New Roman" w:cs="Times New Roman"/>
              </w:rPr>
              <w:t>писат</w:t>
            </w:r>
            <w:r>
              <w:rPr>
                <w:rFonts w:ascii="Times New Roman" w:hAnsi="Times New Roman" w:cs="Times New Roman"/>
              </w:rPr>
              <w:t xml:space="preserve">ь под диктовку тексты объемом 15-20 </w:t>
            </w:r>
            <w:r w:rsidRPr="00075C68">
              <w:rPr>
                <w:rFonts w:ascii="Times New Roman" w:hAnsi="Times New Roman" w:cs="Times New Roman"/>
              </w:rPr>
              <w:t>слов в соответствии с изученными правилами правописания</w:t>
            </w:r>
          </w:p>
        </w:tc>
      </w:tr>
      <w:tr w:rsidR="00941930" w:rsidRPr="00075C68" w:rsidTr="007049E4">
        <w:tc>
          <w:tcPr>
            <w:tcW w:w="1101" w:type="dxa"/>
          </w:tcPr>
          <w:p w:rsidR="00941930" w:rsidRPr="00075C68" w:rsidRDefault="00941930" w:rsidP="007049E4">
            <w:pPr>
              <w:widowControl w:val="0"/>
              <w:tabs>
                <w:tab w:val="left" w:pos="3620"/>
              </w:tabs>
              <w:ind w:right="-108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</w:rPr>
            </w:pPr>
          </w:p>
        </w:tc>
        <w:tc>
          <w:tcPr>
            <w:tcW w:w="1101" w:type="dxa"/>
          </w:tcPr>
          <w:p w:rsidR="00941930" w:rsidRPr="00075C68" w:rsidRDefault="00941930" w:rsidP="007049E4">
            <w:pPr>
              <w:widowControl w:val="0"/>
              <w:tabs>
                <w:tab w:val="left" w:pos="3620"/>
              </w:tabs>
              <w:ind w:right="-108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</w:rPr>
            </w:pPr>
            <w:r w:rsidRPr="00075C68">
              <w:rPr>
                <w:rFonts w:ascii="Times New Roman" w:hAnsi="Times New Roman" w:cs="Times New Roman"/>
                <w:snapToGrid w:val="0"/>
                <w:color w:val="000000" w:themeColor="text1"/>
              </w:rPr>
              <w:t>6.5</w:t>
            </w:r>
          </w:p>
        </w:tc>
        <w:tc>
          <w:tcPr>
            <w:tcW w:w="7404" w:type="dxa"/>
          </w:tcPr>
          <w:p w:rsidR="00941930" w:rsidRPr="00075C68" w:rsidRDefault="00941930" w:rsidP="007049E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75C68">
              <w:rPr>
                <w:rFonts w:ascii="Times New Roman" w:hAnsi="Times New Roman" w:cs="Times New Roman"/>
                <w:color w:val="000000" w:themeColor="text1"/>
              </w:rPr>
              <w:t>проверять собственный и предложенный тексты, находить и исправлять орфографические и пунктуационные ошибки</w:t>
            </w:r>
          </w:p>
        </w:tc>
      </w:tr>
    </w:tbl>
    <w:p w:rsidR="00941930" w:rsidRDefault="00941930" w:rsidP="009419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941930" w:rsidRDefault="00941930" w:rsidP="00941930">
      <w:pPr>
        <w:shd w:val="clear" w:color="auto" w:fill="FFFFFF"/>
        <w:spacing w:after="0" w:line="240" w:lineRule="auto"/>
        <w:ind w:left="360" w:hanging="72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941930" w:rsidRDefault="00941930" w:rsidP="00941930">
      <w:pPr>
        <w:shd w:val="clear" w:color="auto" w:fill="FFFFFF"/>
        <w:spacing w:after="0" w:line="240" w:lineRule="auto"/>
        <w:ind w:left="360" w:hanging="72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941930" w:rsidRDefault="00941930" w:rsidP="00941930">
      <w:pPr>
        <w:shd w:val="clear" w:color="auto" w:fill="FFFFFF"/>
        <w:spacing w:after="0" w:line="240" w:lineRule="auto"/>
        <w:ind w:left="360" w:hanging="72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941930" w:rsidRDefault="00941930" w:rsidP="00941930">
      <w:pPr>
        <w:shd w:val="clear" w:color="auto" w:fill="FFFFFF"/>
        <w:spacing w:after="0" w:line="240" w:lineRule="auto"/>
        <w:ind w:left="360" w:hanging="72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941930" w:rsidRDefault="00941930" w:rsidP="00941930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7.Распределение заданий контрольной работы по содержанию</w:t>
      </w:r>
    </w:p>
    <w:p w:rsidR="00941930" w:rsidRDefault="00941930" w:rsidP="00941930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3D328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Умения и знания по разделам «Орфография и пунктуация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» </w:t>
      </w:r>
      <w:proofErr w:type="gramStart"/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(</w:t>
      </w:r>
      <w:r w:rsidRPr="00FE71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Прописная буква в начале каждого предложения.</w:t>
      </w:r>
      <w:r w:rsidRPr="00FE71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Мягкий знак – показатель мягкости.</w:t>
      </w:r>
      <w:r w:rsidRPr="00FE71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Сочетания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-ши, </w:t>
      </w:r>
      <w:r w:rsidRPr="00FE3C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чу-</w:t>
      </w:r>
      <w:proofErr w:type="spellStart"/>
      <w:r w:rsidRPr="00FE3C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щу</w:t>
      </w:r>
      <w:proofErr w:type="spellEnd"/>
      <w:r w:rsidRPr="00FE3C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E717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A1CAD">
        <w:rPr>
          <w:rFonts w:ascii="Times New Roman" w:eastAsia="Times New Roman" w:hAnsi="Times New Roman" w:cs="Times New Roman"/>
          <w:color w:val="000000"/>
          <w:lang w:eastAsia="ru-RU"/>
        </w:rPr>
        <w:t>Заглавная буква в именах собственных.</w:t>
      </w:r>
      <w:r w:rsidRPr="00FE717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Перенос слов.</w:t>
      </w:r>
      <w:r w:rsidRPr="00FE71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E3C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ания в конце предложения (точка). «Синтаксис»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3D32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>Написание предложений.) прослеживаются в написании диктанта</w:t>
      </w:r>
    </w:p>
    <w:p w:rsidR="00941930" w:rsidRPr="00126870" w:rsidRDefault="00941930" w:rsidP="00941930">
      <w:pPr>
        <w:widowControl w:val="0"/>
        <w:tabs>
          <w:tab w:val="left" w:pos="1021"/>
        </w:tabs>
        <w:autoSpaceDE w:val="0"/>
        <w:autoSpaceDN w:val="0"/>
        <w:spacing w:after="0" w:line="240" w:lineRule="auto"/>
        <w:ind w:left="720"/>
        <w:jc w:val="both"/>
        <w:rPr>
          <w:rFonts w:ascii="Times New Roman" w:eastAsia="Arial" w:hAnsi="Times New Roman" w:cs="Times New Roman"/>
          <w:b/>
          <w:sz w:val="28"/>
          <w:szCs w:val="24"/>
        </w:rPr>
      </w:pPr>
      <w:r w:rsidRPr="00126870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Перечень элементов </w:t>
      </w:r>
      <w:proofErr w:type="spellStart"/>
      <w:r w:rsidRPr="00126870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метапредметного</w:t>
      </w:r>
      <w:proofErr w:type="spellEnd"/>
      <w:r w:rsidRPr="00126870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содержания, проверяемых в работе</w:t>
      </w:r>
      <w:r w:rsidRPr="00126870">
        <w:rPr>
          <w:rFonts w:ascii="Times New Roman" w:eastAsia="Arial" w:hAnsi="Times New Roman" w:cs="Times New Roman"/>
          <w:b/>
          <w:sz w:val="28"/>
          <w:szCs w:val="24"/>
        </w:rPr>
        <w:t xml:space="preserve"> </w:t>
      </w:r>
    </w:p>
    <w:tbl>
      <w:tblPr>
        <w:tblpPr w:leftFromText="180" w:rightFromText="180" w:vertAnchor="text" w:tblpX="250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1"/>
      </w:tblGrid>
      <w:tr w:rsidR="00941930" w:rsidRPr="00126870" w:rsidTr="007049E4">
        <w:tc>
          <w:tcPr>
            <w:tcW w:w="9321" w:type="dxa"/>
            <w:shd w:val="clear" w:color="auto" w:fill="auto"/>
            <w:vAlign w:val="bottom"/>
          </w:tcPr>
          <w:p w:rsidR="00941930" w:rsidRPr="00126870" w:rsidRDefault="00941930" w:rsidP="007049E4">
            <w:pPr>
              <w:spacing w:after="0" w:line="240" w:lineRule="auto"/>
              <w:ind w:left="100" w:hanging="10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268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1268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метапредметного</w:t>
            </w:r>
            <w:proofErr w:type="spellEnd"/>
            <w:r w:rsidRPr="001268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 содержания</w:t>
            </w:r>
          </w:p>
        </w:tc>
      </w:tr>
      <w:tr w:rsidR="00941930" w:rsidRPr="00126870" w:rsidTr="007049E4">
        <w:tc>
          <w:tcPr>
            <w:tcW w:w="9321" w:type="dxa"/>
            <w:shd w:val="clear" w:color="auto" w:fill="auto"/>
            <w:vAlign w:val="bottom"/>
          </w:tcPr>
          <w:p w:rsidR="00941930" w:rsidRPr="00126870" w:rsidRDefault="00941930" w:rsidP="007049E4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2687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Контроль, коррекция (</w:t>
            </w:r>
            <w:proofErr w:type="gramStart"/>
            <w:r w:rsidRPr="0012687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регулятивные</w:t>
            </w:r>
            <w:proofErr w:type="gramEnd"/>
            <w:r w:rsidRPr="0012687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УУД).</w:t>
            </w:r>
          </w:p>
        </w:tc>
      </w:tr>
      <w:tr w:rsidR="00941930" w:rsidRPr="00126870" w:rsidTr="007049E4">
        <w:tc>
          <w:tcPr>
            <w:tcW w:w="9321" w:type="dxa"/>
            <w:shd w:val="clear" w:color="auto" w:fill="auto"/>
            <w:vAlign w:val="bottom"/>
          </w:tcPr>
          <w:p w:rsidR="00941930" w:rsidRPr="00126870" w:rsidRDefault="00941930" w:rsidP="007049E4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2687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Умение анализировать, классифицировать (</w:t>
            </w:r>
            <w:proofErr w:type="gramStart"/>
            <w:r w:rsidRPr="0012687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познавательные</w:t>
            </w:r>
            <w:proofErr w:type="gramEnd"/>
            <w:r w:rsidRPr="0012687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УУД).</w:t>
            </w:r>
          </w:p>
        </w:tc>
      </w:tr>
      <w:tr w:rsidR="00941930" w:rsidRPr="00126870" w:rsidTr="007049E4">
        <w:tc>
          <w:tcPr>
            <w:tcW w:w="9321" w:type="dxa"/>
            <w:shd w:val="clear" w:color="auto" w:fill="auto"/>
            <w:vAlign w:val="bottom"/>
          </w:tcPr>
          <w:p w:rsidR="00941930" w:rsidRPr="00126870" w:rsidRDefault="00941930" w:rsidP="007049E4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2687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Владение рядом общих способов проверки орфограмм (познавательные УУД).</w:t>
            </w:r>
          </w:p>
        </w:tc>
      </w:tr>
      <w:tr w:rsidR="00941930" w:rsidRPr="00126870" w:rsidTr="007049E4">
        <w:tc>
          <w:tcPr>
            <w:tcW w:w="9321" w:type="dxa"/>
            <w:shd w:val="clear" w:color="auto" w:fill="auto"/>
            <w:vAlign w:val="bottom"/>
          </w:tcPr>
          <w:p w:rsidR="00941930" w:rsidRPr="00126870" w:rsidRDefault="00941930" w:rsidP="007049E4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2687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Умение оценивать правильность выполнения учебной задачи (регулятивные УУД).</w:t>
            </w:r>
          </w:p>
        </w:tc>
      </w:tr>
    </w:tbl>
    <w:p w:rsidR="00941930" w:rsidRDefault="00941930" w:rsidP="00941930">
      <w:pPr>
        <w:shd w:val="clear" w:color="auto" w:fill="FFFFFF"/>
        <w:spacing w:after="0" w:line="240" w:lineRule="auto"/>
        <w:ind w:left="360" w:hanging="72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941930" w:rsidRPr="00126870" w:rsidRDefault="00941930" w:rsidP="00941930">
      <w:pPr>
        <w:pStyle w:val="a3"/>
        <w:widowControl w:val="0"/>
        <w:numPr>
          <w:ilvl w:val="0"/>
          <w:numId w:val="4"/>
        </w:numPr>
        <w:tabs>
          <w:tab w:val="left" w:pos="1021"/>
        </w:tabs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126870">
        <w:rPr>
          <w:rFonts w:ascii="Times New Roman" w:eastAsia="Arial" w:hAnsi="Times New Roman" w:cs="Times New Roman"/>
          <w:b/>
          <w:sz w:val="24"/>
          <w:szCs w:val="24"/>
        </w:rPr>
        <w:t>Критерии оценки</w:t>
      </w:r>
      <w:r w:rsidRPr="00126870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126870">
        <w:rPr>
          <w:rFonts w:ascii="Times New Roman" w:eastAsia="Arial" w:hAnsi="Times New Roman" w:cs="Times New Roman"/>
          <w:b/>
          <w:sz w:val="24"/>
          <w:szCs w:val="24"/>
        </w:rPr>
        <w:t>выполнения</w:t>
      </w:r>
      <w:r w:rsidRPr="00126870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b/>
          <w:sz w:val="24"/>
          <w:szCs w:val="24"/>
        </w:rPr>
        <w:t xml:space="preserve">контрольной </w:t>
      </w:r>
      <w:r w:rsidRPr="00126870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941930" w:rsidRDefault="00941930" w:rsidP="00941930">
      <w:pPr>
        <w:shd w:val="clear" w:color="auto" w:fill="FFFFFF"/>
        <w:spacing w:after="0" w:line="240" w:lineRule="auto"/>
        <w:ind w:left="360" w:hanging="72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941930" w:rsidRDefault="00941930" w:rsidP="00941930">
      <w:pPr>
        <w:shd w:val="clear" w:color="auto" w:fill="FFFFFF"/>
        <w:spacing w:after="0" w:line="240" w:lineRule="auto"/>
        <w:ind w:left="360" w:hanging="72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3119"/>
        <w:gridCol w:w="6273"/>
      </w:tblGrid>
      <w:tr w:rsidR="00941930" w:rsidTr="007049E4">
        <w:trPr>
          <w:trHeight w:val="665"/>
        </w:trPr>
        <w:tc>
          <w:tcPr>
            <w:tcW w:w="3119" w:type="dxa"/>
          </w:tcPr>
          <w:p w:rsidR="00941930" w:rsidRPr="00453DA3" w:rsidRDefault="00941930" w:rsidP="007049E4">
            <w:pPr>
              <w:kinsoku w:val="0"/>
              <w:overflowPunct w:val="0"/>
              <w:contextualSpacing/>
              <w:jc w:val="center"/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8"/>
                <w:lang w:eastAsia="ru-RU"/>
              </w:rPr>
            </w:pPr>
            <w:r w:rsidRPr="00453DA3">
              <w:rPr>
                <w:rFonts w:ascii="Times New Roman" w:eastAsia="+mn-ea" w:hAnsi="Times New Roman" w:cs="Times New Roman"/>
                <w:bCs/>
                <w:kern w:val="24"/>
                <w:sz w:val="24"/>
                <w:szCs w:val="28"/>
                <w:lang w:eastAsia="ru-RU"/>
              </w:rPr>
              <w:t>Отметка</w:t>
            </w:r>
          </w:p>
        </w:tc>
        <w:tc>
          <w:tcPr>
            <w:tcW w:w="6273" w:type="dxa"/>
          </w:tcPr>
          <w:p w:rsidR="00941930" w:rsidRPr="00453DA3" w:rsidRDefault="00941930" w:rsidP="007049E4">
            <w:pPr>
              <w:kinsoku w:val="0"/>
              <w:overflowPunct w:val="0"/>
              <w:contextualSpacing/>
              <w:jc w:val="center"/>
              <w:rPr>
                <w:rFonts w:ascii="Times New Roman" w:eastAsia="+mn-ea" w:hAnsi="Times New Roman" w:cs="Times New Roman"/>
                <w:bCs/>
                <w:kern w:val="24"/>
                <w:sz w:val="24"/>
                <w:szCs w:val="28"/>
                <w:lang w:eastAsia="ru-RU"/>
              </w:rPr>
            </w:pPr>
            <w:r w:rsidRPr="00453DA3">
              <w:rPr>
                <w:rFonts w:ascii="Times New Roman" w:eastAsia="+mn-ea" w:hAnsi="Times New Roman" w:cs="Times New Roman"/>
                <w:bCs/>
                <w:kern w:val="24"/>
                <w:sz w:val="24"/>
                <w:szCs w:val="28"/>
                <w:lang w:eastAsia="ru-RU"/>
              </w:rPr>
              <w:t>Число ошибок (орфографических и пунктуационных)</w:t>
            </w:r>
          </w:p>
        </w:tc>
      </w:tr>
      <w:tr w:rsidR="00941930" w:rsidTr="007049E4">
        <w:trPr>
          <w:trHeight w:val="332"/>
        </w:trPr>
        <w:tc>
          <w:tcPr>
            <w:tcW w:w="3119" w:type="dxa"/>
          </w:tcPr>
          <w:p w:rsidR="00941930" w:rsidRPr="00453DA3" w:rsidRDefault="00941930" w:rsidP="007049E4">
            <w:pPr>
              <w:kinsoku w:val="0"/>
              <w:overflowPunct w:val="0"/>
              <w:contextualSpacing/>
              <w:jc w:val="center"/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8"/>
                <w:lang w:eastAsia="ru-RU"/>
              </w:rPr>
            </w:pPr>
            <w:r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8"/>
                <w:lang w:eastAsia="ru-RU"/>
              </w:rPr>
              <w:t xml:space="preserve">Высокий </w:t>
            </w:r>
          </w:p>
        </w:tc>
        <w:tc>
          <w:tcPr>
            <w:tcW w:w="6273" w:type="dxa"/>
          </w:tcPr>
          <w:p w:rsidR="00941930" w:rsidRPr="00453DA3" w:rsidRDefault="00941930" w:rsidP="007049E4">
            <w:pPr>
              <w:kinsoku w:val="0"/>
              <w:overflowPunct w:val="0"/>
              <w:contextualSpacing/>
              <w:rPr>
                <w:rFonts w:ascii="Times New Roman" w:eastAsia="+mn-ea" w:hAnsi="Times New Roman" w:cs="Times New Roman"/>
                <w:bCs/>
                <w:kern w:val="24"/>
                <w:sz w:val="24"/>
                <w:szCs w:val="28"/>
                <w:lang w:eastAsia="ru-RU"/>
              </w:rPr>
            </w:pPr>
            <w:r>
              <w:rPr>
                <w:rFonts w:ascii="Times New Roman" w:eastAsia="+mn-ea" w:hAnsi="Times New Roman" w:cs="Times New Roman"/>
                <w:bCs/>
                <w:kern w:val="24"/>
                <w:sz w:val="24"/>
                <w:szCs w:val="28"/>
                <w:lang w:eastAsia="ru-RU"/>
              </w:rPr>
              <w:t>Без ошибок</w:t>
            </w:r>
          </w:p>
        </w:tc>
      </w:tr>
      <w:tr w:rsidR="00941930" w:rsidTr="007049E4">
        <w:trPr>
          <w:trHeight w:val="332"/>
        </w:trPr>
        <w:tc>
          <w:tcPr>
            <w:tcW w:w="3119" w:type="dxa"/>
          </w:tcPr>
          <w:p w:rsidR="00941930" w:rsidRDefault="00941930" w:rsidP="007049E4">
            <w:pPr>
              <w:kinsoku w:val="0"/>
              <w:overflowPunct w:val="0"/>
              <w:contextualSpacing/>
              <w:jc w:val="center"/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8"/>
                <w:lang w:eastAsia="ru-RU"/>
              </w:rPr>
            </w:pPr>
            <w:r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8"/>
                <w:lang w:eastAsia="ru-RU"/>
              </w:rPr>
              <w:t>Выше среднего</w:t>
            </w:r>
          </w:p>
        </w:tc>
        <w:tc>
          <w:tcPr>
            <w:tcW w:w="6273" w:type="dxa"/>
          </w:tcPr>
          <w:p w:rsidR="00941930" w:rsidRDefault="00941930" w:rsidP="007049E4">
            <w:pPr>
              <w:kinsoku w:val="0"/>
              <w:overflowPunct w:val="0"/>
              <w:contextualSpacing/>
              <w:rPr>
                <w:rFonts w:ascii="Times New Roman" w:eastAsia="+mn-ea" w:hAnsi="Times New Roman" w:cs="Times New Roman"/>
                <w:bCs/>
                <w:kern w:val="24"/>
                <w:sz w:val="24"/>
                <w:szCs w:val="28"/>
                <w:lang w:eastAsia="ru-RU"/>
              </w:rPr>
            </w:pPr>
            <w:r>
              <w:rPr>
                <w:rFonts w:ascii="Times New Roman" w:eastAsia="+mn-ea" w:hAnsi="Times New Roman" w:cs="Times New Roman"/>
                <w:bCs/>
                <w:kern w:val="24"/>
                <w:sz w:val="24"/>
                <w:szCs w:val="28"/>
                <w:lang w:eastAsia="ru-RU"/>
              </w:rPr>
              <w:t>1-2 ошибки (включая повторяющуюся ошибку на одно и то же правило)</w:t>
            </w:r>
          </w:p>
          <w:p w:rsidR="00941930" w:rsidRDefault="00941930" w:rsidP="007049E4">
            <w:pPr>
              <w:kinsoku w:val="0"/>
              <w:overflowPunct w:val="0"/>
              <w:contextualSpacing/>
              <w:rPr>
                <w:rFonts w:ascii="Times New Roman" w:eastAsia="+mn-ea" w:hAnsi="Times New Roman" w:cs="Times New Roman"/>
                <w:bCs/>
                <w:kern w:val="24"/>
                <w:sz w:val="24"/>
                <w:szCs w:val="28"/>
                <w:lang w:eastAsia="ru-RU"/>
              </w:rPr>
            </w:pPr>
          </w:p>
        </w:tc>
      </w:tr>
      <w:tr w:rsidR="00941930" w:rsidTr="007049E4">
        <w:trPr>
          <w:trHeight w:val="348"/>
        </w:trPr>
        <w:tc>
          <w:tcPr>
            <w:tcW w:w="3119" w:type="dxa"/>
          </w:tcPr>
          <w:p w:rsidR="00941930" w:rsidRPr="00453DA3" w:rsidRDefault="00941930" w:rsidP="007049E4">
            <w:pPr>
              <w:kinsoku w:val="0"/>
              <w:overflowPunct w:val="0"/>
              <w:contextualSpacing/>
              <w:jc w:val="center"/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8"/>
                <w:lang w:eastAsia="ru-RU"/>
              </w:rPr>
            </w:pPr>
            <w:r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8"/>
                <w:lang w:eastAsia="ru-RU"/>
              </w:rPr>
              <w:t>Средний</w:t>
            </w:r>
          </w:p>
        </w:tc>
        <w:tc>
          <w:tcPr>
            <w:tcW w:w="6273" w:type="dxa"/>
          </w:tcPr>
          <w:p w:rsidR="00941930" w:rsidRPr="00453DA3" w:rsidRDefault="00941930" w:rsidP="007049E4">
            <w:pPr>
              <w:kinsoku w:val="0"/>
              <w:overflowPunct w:val="0"/>
              <w:contextualSpacing/>
              <w:rPr>
                <w:rFonts w:ascii="Times New Roman" w:eastAsia="+mn-ea" w:hAnsi="Times New Roman" w:cs="Times New Roman"/>
                <w:bCs/>
                <w:kern w:val="24"/>
                <w:sz w:val="24"/>
                <w:szCs w:val="28"/>
                <w:lang w:eastAsia="ru-RU"/>
              </w:rPr>
            </w:pPr>
            <w:r>
              <w:rPr>
                <w:rFonts w:ascii="Times New Roman" w:eastAsia="+mn-ea" w:hAnsi="Times New Roman" w:cs="Times New Roman"/>
                <w:bCs/>
                <w:kern w:val="24"/>
                <w:sz w:val="24"/>
                <w:szCs w:val="28"/>
                <w:lang w:eastAsia="ru-RU"/>
              </w:rPr>
              <w:t>Учащийся допустил не более пяти ошибок (с учетом принципа «повторяющейся ошибки на одно и то же правило»)</w:t>
            </w:r>
          </w:p>
        </w:tc>
      </w:tr>
      <w:tr w:rsidR="00941930" w:rsidTr="007049E4">
        <w:trPr>
          <w:trHeight w:val="332"/>
        </w:trPr>
        <w:tc>
          <w:tcPr>
            <w:tcW w:w="3119" w:type="dxa"/>
          </w:tcPr>
          <w:p w:rsidR="00941930" w:rsidRPr="00453DA3" w:rsidRDefault="00941930" w:rsidP="007049E4">
            <w:pPr>
              <w:kinsoku w:val="0"/>
              <w:overflowPunct w:val="0"/>
              <w:contextualSpacing/>
              <w:jc w:val="center"/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8"/>
                <w:lang w:eastAsia="ru-RU"/>
              </w:rPr>
            </w:pPr>
            <w:r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8"/>
                <w:lang w:eastAsia="ru-RU"/>
              </w:rPr>
              <w:t>Низкий</w:t>
            </w:r>
          </w:p>
        </w:tc>
        <w:tc>
          <w:tcPr>
            <w:tcW w:w="6273" w:type="dxa"/>
          </w:tcPr>
          <w:p w:rsidR="00941930" w:rsidRPr="00453DA3" w:rsidRDefault="00941930" w:rsidP="007049E4">
            <w:pPr>
              <w:kinsoku w:val="0"/>
              <w:overflowPunct w:val="0"/>
              <w:contextualSpacing/>
              <w:rPr>
                <w:rFonts w:ascii="Times New Roman" w:eastAsia="+mn-ea" w:hAnsi="Times New Roman" w:cs="Times New Roman"/>
                <w:bCs/>
                <w:kern w:val="24"/>
                <w:sz w:val="24"/>
                <w:szCs w:val="28"/>
                <w:lang w:eastAsia="ru-RU"/>
              </w:rPr>
            </w:pPr>
            <w:r>
              <w:rPr>
                <w:rFonts w:ascii="Times New Roman" w:eastAsia="+mn-ea" w:hAnsi="Times New Roman" w:cs="Times New Roman"/>
                <w:bCs/>
                <w:kern w:val="24"/>
                <w:sz w:val="24"/>
                <w:szCs w:val="28"/>
                <w:lang w:eastAsia="ru-RU"/>
              </w:rPr>
              <w:t>Учащийся допустил более пяти ошибок (с учетом принципа «повторяющейся ошибки на одно и то же правило»)</w:t>
            </w:r>
          </w:p>
        </w:tc>
      </w:tr>
    </w:tbl>
    <w:p w:rsidR="00941930" w:rsidRPr="00681696" w:rsidRDefault="00941930" w:rsidP="00941930">
      <w:pPr>
        <w:spacing w:line="240" w:lineRule="auto"/>
        <w:rPr>
          <w:rFonts w:ascii="Times New Roman" w:hAnsi="Times New Roman" w:cs="Times New Roman"/>
          <w:sz w:val="72"/>
          <w:szCs w:val="72"/>
        </w:rPr>
      </w:pPr>
    </w:p>
    <w:p w:rsidR="00941930" w:rsidRDefault="00941930" w:rsidP="00941930">
      <w:pPr>
        <w:pStyle w:val="a4"/>
        <w:spacing w:before="0" w:beforeAutospacing="0" w:after="0" w:afterAutospacing="0"/>
        <w:textAlignment w:val="baseline"/>
        <w:rPr>
          <w:rFonts w:eastAsia="+mn-ea"/>
          <w:b/>
          <w:bCs/>
          <w:color w:val="000000"/>
          <w:kern w:val="24"/>
        </w:rPr>
      </w:pPr>
      <w:r>
        <w:rPr>
          <w:rFonts w:eastAsia="+mn-ea"/>
          <w:b/>
          <w:bCs/>
          <w:color w:val="000000"/>
          <w:kern w:val="24"/>
        </w:rPr>
        <w:t xml:space="preserve">                             </w:t>
      </w:r>
    </w:p>
    <w:p w:rsidR="00941930" w:rsidRPr="00F76151" w:rsidRDefault="00941930" w:rsidP="00941930">
      <w:pPr>
        <w:pStyle w:val="a4"/>
        <w:spacing w:before="0" w:beforeAutospacing="0" w:after="0" w:afterAutospacing="0"/>
        <w:textAlignment w:val="baseline"/>
        <w:rPr>
          <w:rFonts w:eastAsia="+mn-ea"/>
          <w:b/>
          <w:bCs/>
          <w:color w:val="000000"/>
          <w:kern w:val="24"/>
        </w:rPr>
      </w:pPr>
      <w:r>
        <w:rPr>
          <w:rFonts w:eastAsia="+mn-ea"/>
          <w:b/>
          <w:bCs/>
          <w:color w:val="000000"/>
          <w:kern w:val="24"/>
        </w:rPr>
        <w:t xml:space="preserve">        </w:t>
      </w:r>
    </w:p>
    <w:p w:rsidR="00941930" w:rsidRPr="002F1D48" w:rsidRDefault="00941930" w:rsidP="00941930">
      <w:pPr>
        <w:pStyle w:val="a4"/>
        <w:spacing w:before="0" w:beforeAutospacing="0" w:after="0" w:afterAutospacing="0"/>
        <w:textAlignment w:val="baseline"/>
        <w:rPr>
          <w:rFonts w:eastAsia="+mn-ea"/>
          <w:b/>
          <w:color w:val="000000"/>
          <w:kern w:val="24"/>
        </w:rPr>
      </w:pPr>
    </w:p>
    <w:p w:rsidR="00941930" w:rsidRDefault="00941930" w:rsidP="00941930">
      <w:pPr>
        <w:kinsoku w:val="0"/>
        <w:overflowPunct w:val="0"/>
        <w:spacing w:after="0" w:line="240" w:lineRule="auto"/>
        <w:contextualSpacing/>
        <w:rPr>
          <w:rFonts w:ascii="Times New Roman" w:eastAsia="+mn-ea" w:hAnsi="Times New Roman" w:cs="Times New Roman"/>
          <w:b/>
          <w:bCs/>
          <w:color w:val="FF0000"/>
          <w:kern w:val="24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                   </w:t>
      </w:r>
      <w:r w:rsidRPr="00075C68"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  <w:t>Инструкция к контрольной работе.</w:t>
      </w:r>
      <w:r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  <w:t xml:space="preserve"> </w:t>
      </w:r>
    </w:p>
    <w:p w:rsidR="00941930" w:rsidRDefault="00941930" w:rsidP="00941930">
      <w:pPr>
        <w:kinsoku w:val="0"/>
        <w:overflowPunct w:val="0"/>
        <w:spacing w:after="0" w:line="240" w:lineRule="auto"/>
        <w:ind w:left="-851"/>
        <w:contextualSpacing/>
        <w:jc w:val="center"/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</w:pPr>
    </w:p>
    <w:p w:rsidR="00941930" w:rsidRDefault="00941930" w:rsidP="00941930">
      <w:pPr>
        <w:kinsoku w:val="0"/>
        <w:overflowPunct w:val="0"/>
        <w:spacing w:after="0" w:line="240" w:lineRule="auto"/>
        <w:ind w:left="-851" w:firstLine="851"/>
        <w:contextualSpacing/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</w:pPr>
      <w:r w:rsidRPr="00075C68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>Прослушайте текст диктанта, выясните у учителя значения незнакомых слов. Запишите текст под диктовку. Проверьте написанное.</w:t>
      </w:r>
    </w:p>
    <w:p w:rsidR="00941930" w:rsidRDefault="00941930" w:rsidP="00941930">
      <w:pPr>
        <w:kinsoku w:val="0"/>
        <w:overflowPunct w:val="0"/>
        <w:spacing w:after="0" w:line="240" w:lineRule="auto"/>
        <w:ind w:left="-851" w:firstLine="851"/>
        <w:contextualSpacing/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</w:pPr>
    </w:p>
    <w:p w:rsidR="00941930" w:rsidRDefault="00941930" w:rsidP="00941930">
      <w:pPr>
        <w:kinsoku w:val="0"/>
        <w:overflowPunct w:val="0"/>
        <w:spacing w:after="0" w:line="240" w:lineRule="auto"/>
        <w:ind w:left="-851" w:firstLine="851"/>
        <w:contextualSpacing/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</w:pPr>
    </w:p>
    <w:p w:rsidR="00941930" w:rsidRPr="00075C68" w:rsidRDefault="00941930" w:rsidP="00941930">
      <w:pPr>
        <w:kinsoku w:val="0"/>
        <w:overflowPunct w:val="0"/>
        <w:spacing w:after="0" w:line="240" w:lineRule="auto"/>
        <w:ind w:left="-851"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930" w:rsidRDefault="00941930" w:rsidP="009419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C68">
        <w:rPr>
          <w:rFonts w:ascii="Times New Roman" w:eastAsia="Times New Roman" w:hAnsi="Times New Roman" w:cs="Times New Roman"/>
          <w:sz w:val="24"/>
          <w:szCs w:val="24"/>
          <w:lang w:eastAsia="ru-RU"/>
        </w:rPr>
        <w:t>Диктант.</w:t>
      </w:r>
    </w:p>
    <w:p w:rsidR="00941930" w:rsidRDefault="00941930" w:rsidP="009419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Осы</w:t>
      </w:r>
    </w:p>
    <w:p w:rsidR="00941930" w:rsidRDefault="00941930" w:rsidP="009419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 теплый день. Катя и Юра идут </w:t>
      </w:r>
      <w:r w:rsidRPr="00BC5B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рощу. Кругом т</w:t>
      </w:r>
      <w:r w:rsidRPr="00B519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шина. Вот пень. Там осы. Они гудели. Дети уб</w:t>
      </w:r>
      <w:r w:rsidRPr="00BC5B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жали д</w:t>
      </w:r>
      <w:r w:rsidRPr="00BC5B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мой. (20 слов)</w:t>
      </w:r>
    </w:p>
    <w:p w:rsidR="00941930" w:rsidRDefault="00941930" w:rsidP="009419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930" w:rsidRDefault="00941930" w:rsidP="009419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930" w:rsidRPr="002E72BE" w:rsidRDefault="00941930" w:rsidP="009419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930" w:rsidRPr="002E72BE" w:rsidRDefault="00941930" w:rsidP="009419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090E" w:rsidRDefault="007D090E"/>
    <w:sectPr w:rsidR="007D0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930A6"/>
    <w:multiLevelType w:val="hybridMultilevel"/>
    <w:tmpl w:val="08168308"/>
    <w:lvl w:ilvl="0" w:tplc="FDA8BCB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3E6D0A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2">
    <w:nsid w:val="2F8119F3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930"/>
    <w:rsid w:val="003849D1"/>
    <w:rsid w:val="007D090E"/>
    <w:rsid w:val="0094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4193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41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41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9419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4193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41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41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9419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4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2021-04-05T19:24:00Z</dcterms:created>
  <dcterms:modified xsi:type="dcterms:W3CDTF">2021-04-20T18:54:00Z</dcterms:modified>
</cp:coreProperties>
</file>